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94" w:rsidRPr="00574394" w:rsidRDefault="00574394" w:rsidP="00574394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WHERE</w:t>
      </w:r>
      <w:bookmarkStart w:id="0" w:name="_GoBack"/>
      <w:bookmarkEnd w:id="0"/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AS,</w:t>
      </w:r>
      <w:r w:rsidRPr="00574394">
        <w:rPr>
          <w:rFonts w:ascii="Arial" w:eastAsia="Times New Roman" w:hAnsi="Arial" w:cs="Arial"/>
          <w:color w:val="000000"/>
          <w:szCs w:val="20"/>
        </w:rPr>
        <w:t> </w:t>
      </w:r>
      <w:r w:rsidRPr="00574394">
        <w:rPr>
          <w:rFonts w:ascii="Arial" w:eastAsia="Times New Roman" w:hAnsi="Arial" w:cs="Arial"/>
          <w:i/>
          <w:iCs/>
          <w:color w:val="000000"/>
          <w:szCs w:val="20"/>
        </w:rPr>
        <w:t>Tennessee Code Annotated</w:t>
      </w:r>
      <w:r w:rsidRPr="00574394">
        <w:rPr>
          <w:rFonts w:ascii="Arial" w:eastAsia="Times New Roman" w:hAnsi="Arial" w:cs="Arial"/>
          <w:color w:val="000000"/>
          <w:szCs w:val="20"/>
        </w:rPr>
        <w:t>, Section 5-5-127, authorizes county legislative bodies to prohibit or restrict the consumption of beer in public parks or recreation areas which are not within the corporate boundaries of a municipality; and,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WHEREAS,</w:t>
      </w:r>
      <w:r w:rsidRPr="00574394">
        <w:rPr>
          <w:rFonts w:ascii="Arial" w:eastAsia="Times New Roman" w:hAnsi="Arial" w:cs="Arial"/>
          <w:color w:val="000000"/>
          <w:szCs w:val="20"/>
        </w:rPr>
        <w:t> the county legislative body of ____________________ County deems that it is in the best interest of the county to establish guidelines to [restrict the consumption of beer] </w:t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-or-</w:t>
      </w:r>
      <w:r w:rsidRPr="00574394">
        <w:rPr>
          <w:rFonts w:ascii="Arial" w:eastAsia="Times New Roman" w:hAnsi="Arial" w:cs="Arial"/>
          <w:color w:val="000000"/>
          <w:szCs w:val="20"/>
        </w:rPr>
        <w:t> [prohibit the consumption of beer] in public parks or recreation areas which are not within the corporate boundaries of a municipality;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NOW, THEREFORE, BE IT RESOLVED </w:t>
      </w:r>
      <w:r w:rsidRPr="00574394">
        <w:rPr>
          <w:rFonts w:ascii="Arial" w:eastAsia="Times New Roman" w:hAnsi="Arial" w:cs="Arial"/>
          <w:color w:val="000000"/>
          <w:szCs w:val="20"/>
        </w:rPr>
        <w:t>by the county legislative body of ___________________ County meeting in __________ session at ____________________, Tennessee, on this the ____ day of ________________, 20__, that: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SECTION 1.</w:t>
      </w:r>
      <w:r w:rsidRPr="00574394">
        <w:rPr>
          <w:rFonts w:ascii="Arial" w:eastAsia="Times New Roman" w:hAnsi="Arial" w:cs="Arial"/>
          <w:color w:val="000000"/>
          <w:szCs w:val="20"/>
        </w:rPr>
        <w:t> The consumption of beer in public parks or recreation areas which are not within the corporate boundaries of a municipality in ___________________ County is hereby prohibited.</w:t>
      </w:r>
    </w:p>
    <w:p w:rsidR="00574394" w:rsidRPr="00574394" w:rsidRDefault="00574394" w:rsidP="00574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- or -</w:t>
      </w:r>
    </w:p>
    <w:p w:rsidR="00574394" w:rsidRPr="00574394" w:rsidRDefault="00574394" w:rsidP="00574394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SECTION 1. </w:t>
      </w:r>
      <w:r w:rsidRPr="00574394">
        <w:rPr>
          <w:rFonts w:ascii="Arial" w:eastAsia="Times New Roman" w:hAnsi="Arial" w:cs="Arial"/>
          <w:color w:val="000000"/>
          <w:szCs w:val="20"/>
        </w:rPr>
        <w:t>The consumption of beer in public parks or recreation areas which are not within the corporate boundaries of a municipality in ___________________ County is hereby restricted to the following time periods: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SECTION 2. </w:t>
      </w:r>
      <w:r w:rsidRPr="00574394">
        <w:rPr>
          <w:rFonts w:ascii="Arial" w:eastAsia="Times New Roman" w:hAnsi="Arial" w:cs="Arial"/>
          <w:color w:val="000000"/>
          <w:szCs w:val="20"/>
        </w:rPr>
        <w:t>A violation of this Resolution shall upon conviction be a misdemeanor.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b/>
          <w:bCs/>
          <w:color w:val="000000"/>
          <w:szCs w:val="20"/>
        </w:rPr>
        <w:t>SECTION 3. </w:t>
      </w:r>
      <w:r w:rsidRPr="00574394">
        <w:rPr>
          <w:rFonts w:ascii="Arial" w:eastAsia="Times New Roman" w:hAnsi="Arial" w:cs="Arial"/>
          <w:color w:val="000000"/>
          <w:szCs w:val="20"/>
        </w:rPr>
        <w:t>This Resolution shall take effect upon passage, the public welfare requiring it.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Cs w:val="20"/>
        </w:rPr>
        <w:t>Adopted this _______ day of ___________________, 20__.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Cs w:val="20"/>
        </w:rPr>
        <w:t>APPROVED: ATTEST: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Cs w:val="20"/>
        </w:rPr>
        <w:t>__________________________________ ________________________________</w:t>
      </w:r>
      <w:r w:rsidRPr="0057439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74394">
        <w:rPr>
          <w:rFonts w:ascii="Arial" w:eastAsia="Times New Roman" w:hAnsi="Arial" w:cs="Arial"/>
          <w:color w:val="000000"/>
          <w:szCs w:val="20"/>
        </w:rPr>
        <w:t>County Executive County Clerk</w:t>
      </w:r>
    </w:p>
    <w:p w:rsidR="00370F2A" w:rsidRDefault="00370F2A"/>
    <w:sectPr w:rsidR="00370F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9" w:rsidRDefault="00FF3ED9" w:rsidP="00574394">
      <w:pPr>
        <w:spacing w:after="0" w:line="240" w:lineRule="auto"/>
      </w:pPr>
      <w:r>
        <w:separator/>
      </w:r>
    </w:p>
  </w:endnote>
  <w:endnote w:type="continuationSeparator" w:id="0">
    <w:p w:rsidR="00FF3ED9" w:rsidRDefault="00FF3ED9" w:rsidP="0057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9" w:rsidRDefault="00FF3ED9" w:rsidP="00574394">
      <w:pPr>
        <w:spacing w:after="0" w:line="240" w:lineRule="auto"/>
      </w:pPr>
      <w:r>
        <w:separator/>
      </w:r>
    </w:p>
  </w:footnote>
  <w:footnote w:type="continuationSeparator" w:id="0">
    <w:p w:rsidR="00FF3ED9" w:rsidRDefault="00FF3ED9" w:rsidP="0057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94" w:rsidRDefault="00574394">
    <w:pPr>
      <w:pStyle w:val="Header"/>
    </w:pPr>
    <w:r>
      <w:t>Sample Resolution – Restrict/Prohibit the Consumption of Beer in Public Parks or Recreational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94"/>
    <w:rsid w:val="00370F2A"/>
    <w:rsid w:val="0057439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72CD"/>
  <w15:chartTrackingRefBased/>
  <w15:docId w15:val="{56A50530-8B8F-4C4D-87D4-7F6ED92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3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4394"/>
  </w:style>
  <w:style w:type="paragraph" w:styleId="Header">
    <w:name w:val="header"/>
    <w:basedOn w:val="Normal"/>
    <w:link w:val="HeaderChar"/>
    <w:uiPriority w:val="99"/>
    <w:unhideWhenUsed/>
    <w:rsid w:val="0057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394"/>
  </w:style>
  <w:style w:type="paragraph" w:styleId="Footer">
    <w:name w:val="footer"/>
    <w:basedOn w:val="Normal"/>
    <w:link w:val="FooterChar"/>
    <w:uiPriority w:val="99"/>
    <w:unhideWhenUsed/>
    <w:rsid w:val="0057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2017-03-29T15:09:00Z</dcterms:created>
  <dcterms:modified xsi:type="dcterms:W3CDTF">2017-03-29T15:10:00Z</dcterms:modified>
</cp:coreProperties>
</file>